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254D0" w14:textId="77777777" w:rsidR="002809A4" w:rsidRDefault="002809A4" w:rsidP="006A47F0">
      <w:pPr>
        <w:keepLines/>
        <w:tabs>
          <w:tab w:val="left" w:pos="567"/>
        </w:tabs>
        <w:overflowPunct/>
        <w:autoSpaceDE/>
        <w:autoSpaceDN/>
        <w:snapToGrid w:val="0"/>
        <w:spacing w:after="0"/>
        <w:textAlignment w:val="auto"/>
        <w:rPr>
          <w:rFonts w:ascii="Arial" w:hAnsi="Arial" w:cs="Arial"/>
          <w:b/>
          <w:sz w:val="24"/>
          <w:szCs w:val="24"/>
        </w:rPr>
      </w:pPr>
    </w:p>
    <w:p w14:paraId="6AFADF95" w14:textId="77777777" w:rsidR="002809A4" w:rsidRDefault="002809A4" w:rsidP="006A47F0">
      <w:pPr>
        <w:keepLines/>
        <w:tabs>
          <w:tab w:val="left" w:pos="567"/>
        </w:tabs>
        <w:overflowPunct/>
        <w:autoSpaceDE/>
        <w:autoSpaceDN/>
        <w:snapToGrid w:val="0"/>
        <w:spacing w:after="0"/>
        <w:textAlignment w:val="auto"/>
        <w:rPr>
          <w:rFonts w:ascii="Arial" w:hAnsi="Arial" w:cs="Arial"/>
          <w:b/>
          <w:sz w:val="24"/>
          <w:szCs w:val="24"/>
        </w:rPr>
      </w:pPr>
    </w:p>
    <w:p w14:paraId="4C5C3FF4" w14:textId="041ADE1A" w:rsidR="00CD054F" w:rsidRPr="003B3C5B" w:rsidRDefault="00CD054F" w:rsidP="00CD054F">
      <w:pPr>
        <w:pStyle w:val="CRCoverPage"/>
        <w:tabs>
          <w:tab w:val="right" w:pos="9639"/>
        </w:tabs>
        <w:spacing w:after="0"/>
        <w:rPr>
          <w:b/>
          <w:color w:val="000000"/>
          <w:sz w:val="24"/>
          <w:lang w:val="en-US"/>
        </w:rPr>
      </w:pPr>
      <w:r w:rsidRPr="003B3C5B">
        <w:rPr>
          <w:b/>
          <w:color w:val="000000"/>
          <w:sz w:val="24"/>
          <w:lang w:val="en-US"/>
        </w:rPr>
        <w:t>3GPP TSG RAN Meeting #</w:t>
      </w:r>
      <w:r>
        <w:rPr>
          <w:b/>
          <w:color w:val="000000"/>
          <w:sz w:val="24"/>
          <w:lang w:val="en-US"/>
        </w:rPr>
        <w:t>102</w:t>
      </w:r>
      <w:r w:rsidRPr="003B3C5B">
        <w:rPr>
          <w:b/>
          <w:color w:val="000000"/>
          <w:sz w:val="24"/>
          <w:lang w:val="en-US"/>
        </w:rPr>
        <w:tab/>
        <w:t>RP-2</w:t>
      </w:r>
      <w:r>
        <w:rPr>
          <w:b/>
          <w:color w:val="000000"/>
          <w:sz w:val="24"/>
          <w:lang w:val="en-US"/>
        </w:rPr>
        <w:t>3</w:t>
      </w:r>
      <w:r w:rsidR="0044574F">
        <w:rPr>
          <w:b/>
          <w:color w:val="000000"/>
          <w:sz w:val="24"/>
          <w:lang w:val="en-US"/>
        </w:rPr>
        <w:t>2784</w:t>
      </w:r>
    </w:p>
    <w:p w14:paraId="300979BD" w14:textId="4AA268C3" w:rsidR="006A47F0" w:rsidRPr="00CD054F" w:rsidRDefault="00CD054F" w:rsidP="00CD054F">
      <w:pPr>
        <w:tabs>
          <w:tab w:val="left" w:pos="567"/>
        </w:tabs>
        <w:rPr>
          <w:rFonts w:ascii="Arial" w:hAnsi="Arial"/>
          <w:b/>
          <w:color w:val="000000"/>
          <w:sz w:val="24"/>
          <w:lang w:val="en-US" w:eastAsia="en-US"/>
        </w:rPr>
      </w:pPr>
      <w:r w:rsidRPr="00CD054F">
        <w:rPr>
          <w:rFonts w:ascii="Arial" w:hAnsi="Arial"/>
          <w:b/>
          <w:color w:val="000000"/>
          <w:sz w:val="24"/>
          <w:lang w:val="en-US" w:eastAsia="en-US"/>
        </w:rPr>
        <w:t xml:space="preserve">Edinburgh, </w:t>
      </w:r>
      <w:r w:rsidR="007466D8">
        <w:rPr>
          <w:rFonts w:ascii="Arial" w:hAnsi="Arial"/>
          <w:b/>
          <w:color w:val="000000"/>
          <w:sz w:val="24"/>
          <w:lang w:val="en-US" w:eastAsia="en-US"/>
        </w:rPr>
        <w:t>United Kingdom</w:t>
      </w:r>
      <w:r w:rsidRPr="00CD054F">
        <w:rPr>
          <w:rFonts w:ascii="Arial" w:hAnsi="Arial"/>
          <w:b/>
          <w:color w:val="000000"/>
          <w:sz w:val="24"/>
          <w:lang w:val="en-US" w:eastAsia="en-US"/>
        </w:rPr>
        <w:t>, Dec 11-15, 2023</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7266E76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A06CD">
        <w:rPr>
          <w:rFonts w:ascii="Arial" w:hAnsi="Arial" w:cs="Arial"/>
        </w:rPr>
        <w:t>13.4.2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9B60891" w:rsidR="00B07BFE" w:rsidRPr="008836AC" w:rsidRDefault="007246D5" w:rsidP="00C44D63">
            <w:pPr>
              <w:tabs>
                <w:tab w:val="left" w:pos="567"/>
              </w:tabs>
              <w:spacing w:after="0"/>
              <w:rPr>
                <w:rFonts w:ascii="Arial" w:hAnsi="Arial" w:cs="Arial"/>
              </w:rPr>
            </w:pPr>
            <w:r w:rsidRPr="007246D5">
              <w:rPr>
                <w:rFonts w:ascii="Arial" w:hAnsi="Arial" w:cs="Arial"/>
                <w:lang w:eastAsia="ja-JP"/>
              </w:rPr>
              <w:t xml:space="preserve">UE Conformance </w:t>
            </w:r>
            <w:r w:rsidR="00270051">
              <w:rPr>
                <w:rFonts w:ascii="Arial" w:hAnsi="Arial" w:cs="Arial"/>
                <w:lang w:eastAsia="ja-JP"/>
              </w:rPr>
              <w:t xml:space="preserve">– </w:t>
            </w:r>
            <w:r w:rsidR="003F5907">
              <w:rPr>
                <w:rFonts w:ascii="Arial" w:hAnsi="Arial" w:cs="Arial"/>
                <w:lang w:eastAsia="ja-JP"/>
              </w:rPr>
              <w:t>Introduction of LTE TDD band in 1670</w:t>
            </w:r>
            <w:r w:rsidR="008E1B93">
              <w:rPr>
                <w:rFonts w:ascii="Arial" w:hAnsi="Arial" w:cs="Arial"/>
                <w:lang w:eastAsia="ja-JP"/>
              </w:rPr>
              <w:t>-</w:t>
            </w:r>
            <w:r w:rsidR="003F5907">
              <w:rPr>
                <w:rFonts w:ascii="Arial" w:hAnsi="Arial" w:cs="Arial"/>
                <w:lang w:eastAsia="ja-JP"/>
              </w:rPr>
              <w:t>1675 MHz</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6F209B3" w:rsidR="00B07BFE" w:rsidRPr="008836AC" w:rsidRDefault="003F5907" w:rsidP="00B61AEE">
            <w:pPr>
              <w:tabs>
                <w:tab w:val="left" w:pos="567"/>
              </w:tabs>
              <w:spacing w:after="0"/>
              <w:rPr>
                <w:rFonts w:ascii="Arial" w:hAnsi="Arial" w:cs="Arial"/>
              </w:rPr>
            </w:pPr>
            <w:r>
              <w:rPr>
                <w:rFonts w:ascii="Arial" w:hAnsi="Arial" w:cs="Arial"/>
              </w:rPr>
              <w:t>LTE_TDD_1670_1675MHz</w:t>
            </w:r>
            <w:r w:rsidR="007246D5" w:rsidRPr="007246D5">
              <w:rPr>
                <w:rFonts w:ascii="Arial" w:hAnsi="Arial" w:cs="Arial"/>
              </w:rPr>
              <w:t>-UEConTest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7C6F9957" w:rsidR="00B07BFE" w:rsidRPr="008836AC" w:rsidRDefault="00270051" w:rsidP="00B61AEE">
            <w:pPr>
              <w:tabs>
                <w:tab w:val="left" w:pos="567"/>
              </w:tabs>
              <w:spacing w:after="0"/>
              <w:rPr>
                <w:rFonts w:ascii="Arial" w:hAnsi="Arial" w:cs="Arial"/>
                <w:lang w:eastAsia="ja-JP"/>
              </w:rPr>
            </w:pPr>
            <w:r>
              <w:rPr>
                <w:rFonts w:ascii="Arial" w:hAnsi="Arial" w:cs="Arial"/>
              </w:rPr>
              <w:t>9</w:t>
            </w:r>
            <w:r w:rsidR="00895145">
              <w:rPr>
                <w:rFonts w:ascii="Arial" w:hAnsi="Arial" w:cs="Arial"/>
              </w:rPr>
              <w:t>91032</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7F89B09B" w:rsidR="00B07BFE" w:rsidRPr="00895145" w:rsidRDefault="00895145" w:rsidP="00B61AEE">
            <w:pPr>
              <w:tabs>
                <w:tab w:val="left" w:pos="567"/>
              </w:tabs>
              <w:spacing w:after="0"/>
              <w:rPr>
                <w:rFonts w:ascii="Arial" w:hAnsi="Arial" w:cs="Arial"/>
                <w:lang w:eastAsia="ja-JP"/>
              </w:rPr>
            </w:pPr>
            <w:r w:rsidRPr="00895145">
              <w:rPr>
                <w:rStyle w:val="Hyperlink"/>
                <w:rFonts w:ascii="Arial" w:hAnsi="Arial" w:cs="Arial"/>
                <w:color w:val="000000" w:themeColor="text1"/>
                <w:u w:val="none"/>
              </w:rPr>
              <w:t>RP-23</w:t>
            </w:r>
            <w:r w:rsidR="00CD054F">
              <w:rPr>
                <w:rStyle w:val="Hyperlink"/>
                <w:rFonts w:ascii="Arial" w:hAnsi="Arial" w:cs="Arial"/>
                <w:color w:val="000000" w:themeColor="text1"/>
                <w:u w:val="none"/>
              </w:rPr>
              <w:t>1545</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3445228B" w:rsidR="009B76A1" w:rsidRPr="00C838A3"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C838A3" w:rsidRPr="00E9549F">
              <w:rPr>
                <w:rFonts w:ascii="Arial" w:hAnsi="Arial" w:cs="Arial"/>
                <w:color w:val="000000" w:themeColor="text1"/>
              </w:rPr>
              <w:t>12/23</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0088E517" w:rsidR="00B07BFE" w:rsidRPr="006A7BCB" w:rsidRDefault="00CD054F" w:rsidP="002306E3">
            <w:pPr>
              <w:tabs>
                <w:tab w:val="left" w:pos="567"/>
              </w:tabs>
              <w:spacing w:after="0"/>
              <w:rPr>
                <w:rFonts w:ascii="Arial" w:hAnsi="Arial" w:cs="Arial"/>
                <w:highlight w:val="yellow"/>
                <w:lang w:eastAsia="ja-JP"/>
              </w:rPr>
            </w:pPr>
            <w:r>
              <w:rPr>
                <w:rFonts w:ascii="Arial" w:hAnsi="Arial" w:cs="Arial"/>
                <w:color w:val="00B050"/>
                <w:lang w:eastAsia="ja-JP"/>
              </w:rPr>
              <w:t>100</w:t>
            </w:r>
            <w:r w:rsidR="00895145">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schedule, may need RAN plenary intervention. If so, SR should clearly define requested </w:t>
      </w:r>
      <w:proofErr w:type="gramStart"/>
      <w:r>
        <w:rPr>
          <w:rFonts w:ascii="Arial" w:hAnsi="Arial" w:cs="Arial"/>
          <w:color w:val="FF9201"/>
        </w:rPr>
        <w:t>action</w:t>
      </w:r>
      <w:proofErr w:type="gramEnd"/>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xml:space="preserve">. SR should define requested </w:t>
      </w:r>
      <w:proofErr w:type="gramStart"/>
      <w:r>
        <w:rPr>
          <w:rFonts w:ascii="Arial" w:hAnsi="Arial" w:cs="Arial"/>
          <w:color w:val="FF0000"/>
        </w:rPr>
        <w:t>action</w:t>
      </w:r>
      <w:proofErr w:type="gramEnd"/>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16E19501" w:rsidR="00160C1C" w:rsidRPr="008836AC" w:rsidRDefault="00270051" w:rsidP="00940F74">
            <w:pPr>
              <w:tabs>
                <w:tab w:val="left" w:pos="567"/>
              </w:tabs>
              <w:spacing w:after="0"/>
              <w:rPr>
                <w:rFonts w:ascii="Arial" w:hAnsi="Arial" w:cs="Arial"/>
                <w:lang w:eastAsia="ja-JP"/>
              </w:rPr>
            </w:pPr>
            <w:r>
              <w:rPr>
                <w:rFonts w:ascii="Arial" w:hAnsi="Arial" w:cs="Arial"/>
              </w:rPr>
              <w:t>Ojas Choksi</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2AEAFAAF" w:rsidR="00160C1C" w:rsidRPr="008836AC" w:rsidRDefault="00270051" w:rsidP="00160C1C">
            <w:pPr>
              <w:tabs>
                <w:tab w:val="left" w:pos="567"/>
              </w:tabs>
              <w:spacing w:after="0"/>
              <w:rPr>
                <w:rFonts w:ascii="Arial" w:hAnsi="Arial" w:cs="Arial"/>
                <w:lang w:eastAsia="ja-JP"/>
              </w:rPr>
            </w:pPr>
            <w:r>
              <w:rPr>
                <w:rFonts w:ascii="Arial" w:hAnsi="Arial" w:cs="Arial"/>
                <w:lang w:eastAsia="ja-JP"/>
              </w:rPr>
              <w:t>Ligado Networks</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5442F9D1" w14:textId="5BECE71E" w:rsidR="00AC1BEC" w:rsidRPr="00AC1BEC" w:rsidRDefault="00270051" w:rsidP="00AC1BEC">
            <w:pPr>
              <w:tabs>
                <w:tab w:val="left" w:pos="567"/>
              </w:tabs>
              <w:spacing w:after="0"/>
              <w:rPr>
                <w:rFonts w:ascii="Arial" w:hAnsi="Arial" w:cs="Arial"/>
              </w:rPr>
            </w:pPr>
            <w:r>
              <w:rPr>
                <w:rFonts w:ascii="Arial" w:hAnsi="Arial" w:cs="Arial"/>
              </w:rPr>
              <w:t>ojas.choksi</w:t>
            </w:r>
            <w:r w:rsidR="00AC1BEC" w:rsidRPr="00AC1BEC">
              <w:rPr>
                <w:rFonts w:ascii="Arial" w:hAnsi="Arial" w:cs="Arial"/>
              </w:rPr>
              <w:t>@</w:t>
            </w:r>
            <w:r>
              <w:rPr>
                <w:rFonts w:ascii="Arial" w:hAnsi="Arial" w:cs="Arial"/>
              </w:rPr>
              <w:t>ligado</w:t>
            </w:r>
            <w:r w:rsidR="00AC1BEC" w:rsidRPr="00AC1BEC">
              <w:rPr>
                <w:rFonts w:ascii="Arial" w:hAnsi="Arial" w:cs="Arial"/>
              </w:rPr>
              <w:t>.com</w:t>
            </w:r>
          </w:p>
          <w:p w14:paraId="755B249E" w14:textId="139FE351" w:rsidR="00160C1C" w:rsidRPr="008836AC" w:rsidRDefault="00160C1C" w:rsidP="00AC1BEC">
            <w:pPr>
              <w:tabs>
                <w:tab w:val="left" w:pos="567"/>
              </w:tabs>
              <w:spacing w:after="0"/>
              <w:rPr>
                <w:rFonts w:ascii="Arial" w:hAnsi="Arial" w:cs="Arial"/>
              </w:rPr>
            </w:pP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6BEAA879" w14:textId="32976A5D" w:rsidR="001F5A93" w:rsidRPr="00621BE6" w:rsidRDefault="001F5A93" w:rsidP="001F5A93">
      <w:pPr>
        <w:pStyle w:val="Heading4"/>
      </w:pPr>
      <w:r w:rsidRPr="00621BE6">
        <w:rPr>
          <w:rFonts w:hint="eastAsia"/>
        </w:rPr>
        <w:t>R</w:t>
      </w:r>
      <w:r w:rsidRPr="00621BE6">
        <w:t>AN5#</w:t>
      </w:r>
      <w:r>
        <w:t>10</w:t>
      </w:r>
      <w:r w:rsidR="000A0752">
        <w:t>1</w:t>
      </w:r>
      <w:r w:rsidRPr="00621BE6">
        <w:t>:</w:t>
      </w:r>
    </w:p>
    <w:p w14:paraId="4462FCE9" w14:textId="1831A4C8" w:rsidR="000A0752" w:rsidRDefault="002A1859" w:rsidP="001F5A93">
      <w:pPr>
        <w:overflowPunct/>
        <w:autoSpaceDE/>
        <w:autoSpaceDN/>
        <w:snapToGrid w:val="0"/>
        <w:spacing w:afterLines="50" w:after="120"/>
        <w:textAlignment w:val="auto"/>
      </w:pPr>
      <w:r>
        <w:t>Even though t</w:t>
      </w:r>
      <w:r w:rsidR="000A0752">
        <w:t>he technical work for this WI was completed in RAN5#101</w:t>
      </w:r>
      <w:r w:rsidR="00941CE9">
        <w:t xml:space="preserve"> (see below)</w:t>
      </w:r>
      <w:r w:rsidR="000A0752">
        <w:t xml:space="preserve">. the WI </w:t>
      </w:r>
      <w:r w:rsidR="00941CE9">
        <w:t>was</w:t>
      </w:r>
      <w:r w:rsidR="000A0752">
        <w:t xml:space="preserve"> kept open until the </w:t>
      </w:r>
      <w:r w:rsidR="00941CE9">
        <w:t>endorsed</w:t>
      </w:r>
      <w:r w:rsidR="000A0752">
        <w:t xml:space="preserve"> provisional change to TS 38.521-5 (R5-235685) is formally approved for publication in 12/23.</w:t>
      </w:r>
    </w:p>
    <w:p w14:paraId="45FE89E7" w14:textId="4716CAA0" w:rsidR="001F5A93" w:rsidRDefault="00CD054F" w:rsidP="001F5A93">
      <w:pPr>
        <w:overflowPunct/>
        <w:autoSpaceDE/>
        <w:autoSpaceDN/>
        <w:snapToGrid w:val="0"/>
        <w:spacing w:afterLines="50" w:after="120"/>
        <w:textAlignment w:val="auto"/>
      </w:pPr>
      <w:r>
        <w:t xml:space="preserve">Given that the WI: </w:t>
      </w:r>
      <w:r w:rsidRPr="00CD054F">
        <w:t>UE Conformance - Solutions for NR to support non-terrestrial networks (NTN) plus CT aspects</w:t>
      </w:r>
      <w:r>
        <w:t xml:space="preserve"> is a Rel-17 WI and the new TS 38.521-5 resulting from the WI is expected to be approved at RAN#102, it </w:t>
      </w:r>
      <w:r w:rsidR="00276458">
        <w:t>was</w:t>
      </w:r>
      <w:r>
        <w:t xml:space="preserve"> agreed to submit the endorsed CR in R5-235685 for approval </w:t>
      </w:r>
      <w:r w:rsidR="00B04A68">
        <w:t>at</w:t>
      </w:r>
      <w:r>
        <w:t xml:space="preserve"> RAN#102. </w:t>
      </w:r>
      <w:r w:rsidR="00B04A68">
        <w:t>U</w:t>
      </w:r>
      <w:r w:rsidR="000A0752">
        <w:t>pon its approval, specifications manager will assist RAN secretary in creating the Rel-18 version of the spec</w:t>
      </w:r>
      <w:r w:rsidR="00B04A68">
        <w:t xml:space="preserve"> based of the Rel-17 version of TS 38.521-5 approved in RAN#102</w:t>
      </w:r>
      <w:r w:rsidR="000A0752">
        <w:t>.</w:t>
      </w:r>
    </w:p>
    <w:p w14:paraId="6CDF2836" w14:textId="77777777" w:rsidR="00703617" w:rsidRPr="00703617" w:rsidRDefault="00703617" w:rsidP="00EE03CF">
      <w:pPr>
        <w:pStyle w:val="a1"/>
        <w:snapToGrid w:val="0"/>
        <w:ind w:leftChars="0" w:left="0"/>
        <w:rPr>
          <w:rFonts w:ascii="Times New Roman" w:eastAsia="Yu Mincho" w:hAnsi="Times New Roman"/>
          <w:sz w:val="20"/>
          <w:szCs w:val="20"/>
        </w:rPr>
      </w:pPr>
    </w:p>
    <w:p w14:paraId="0AC770B4" w14:textId="77777777" w:rsidR="00941CE9" w:rsidRPr="00621BE6" w:rsidRDefault="00941CE9" w:rsidP="00941CE9">
      <w:pPr>
        <w:pStyle w:val="Heading4"/>
        <w:ind w:left="0" w:firstLine="0"/>
      </w:pPr>
      <w:r w:rsidRPr="00621BE6">
        <w:rPr>
          <w:rFonts w:hint="eastAsia"/>
        </w:rPr>
        <w:t>R</w:t>
      </w:r>
      <w:r w:rsidRPr="00621BE6">
        <w:t>AN5#</w:t>
      </w:r>
      <w:r>
        <w:t>100</w:t>
      </w:r>
      <w:r w:rsidRPr="00621BE6">
        <w:t>:</w:t>
      </w:r>
    </w:p>
    <w:p w14:paraId="203B518E" w14:textId="77777777" w:rsidR="00941CE9" w:rsidRPr="00621BE6" w:rsidRDefault="00941CE9" w:rsidP="00941CE9">
      <w:pPr>
        <w:overflowPunct/>
        <w:autoSpaceDE/>
        <w:autoSpaceDN/>
        <w:snapToGrid w:val="0"/>
        <w:spacing w:afterLines="50" w:after="120"/>
        <w:textAlignment w:val="auto"/>
      </w:pPr>
      <w:r w:rsidRPr="00621BE6">
        <w:t xml:space="preserve">Work plan </w:t>
      </w:r>
      <w:r>
        <w:t>was updated based on the progress made at the meeting.</w:t>
      </w:r>
    </w:p>
    <w:p w14:paraId="1EB475DA" w14:textId="77777777" w:rsidR="00941CE9" w:rsidRPr="00621BE6" w:rsidRDefault="00941CE9" w:rsidP="00941CE9">
      <w:pPr>
        <w:overflowPunct/>
        <w:autoSpaceDE/>
        <w:autoSpaceDN/>
        <w:snapToGrid w:val="0"/>
        <w:spacing w:afterLines="50" w:after="120"/>
        <w:textAlignment w:val="auto"/>
      </w:pPr>
      <w:r w:rsidRPr="00621BE6">
        <w:t xml:space="preserve">Following </w:t>
      </w:r>
      <w:r>
        <w:t>CRs</w:t>
      </w:r>
      <w:r w:rsidRPr="00621BE6">
        <w:t xml:space="preserve"> </w:t>
      </w:r>
      <w:r>
        <w:t>were</w:t>
      </w:r>
      <w:r w:rsidRPr="00621BE6">
        <w:t xml:space="preserve"> agreed:</w:t>
      </w:r>
    </w:p>
    <w:p w14:paraId="0C19E7B1" w14:textId="77777777" w:rsidR="00941CE9" w:rsidRDefault="00941CE9" w:rsidP="00941CE9">
      <w:pPr>
        <w:pStyle w:val="a1"/>
        <w:numPr>
          <w:ilvl w:val="0"/>
          <w:numId w:val="23"/>
        </w:numPr>
        <w:snapToGrid w:val="0"/>
        <w:ind w:leftChars="0"/>
        <w:rPr>
          <w:rFonts w:ascii="Times New Roman" w:eastAsia="Yu Mincho" w:hAnsi="Times New Roman"/>
          <w:sz w:val="20"/>
          <w:szCs w:val="20"/>
        </w:rPr>
      </w:pPr>
      <w:r>
        <w:rPr>
          <w:rFonts w:ascii="Times New Roman" w:eastAsia="Yu Mincho" w:hAnsi="Times New Roman"/>
          <w:sz w:val="20"/>
          <w:szCs w:val="20"/>
        </w:rPr>
        <w:t>R5-234614</w:t>
      </w:r>
      <w:r w:rsidRPr="00FA79D8">
        <w:rPr>
          <w:rFonts w:ascii="Arial" w:eastAsia="Yu Mincho" w:hAnsi="Arial" w:cs="Arial"/>
          <w:kern w:val="0"/>
          <w:sz w:val="20"/>
          <w:szCs w:val="20"/>
          <w:lang w:val="en-GB" w:eastAsia="zh-CN"/>
        </w:rPr>
        <w:t xml:space="preserve"> </w:t>
      </w:r>
      <w:r>
        <w:rPr>
          <w:rFonts w:ascii="Arial" w:eastAsia="Yu Mincho" w:hAnsi="Arial" w:cs="Arial"/>
          <w:kern w:val="0"/>
          <w:sz w:val="20"/>
          <w:szCs w:val="20"/>
          <w:lang w:val="en-GB" w:eastAsia="zh-CN"/>
        </w:rPr>
        <w:tab/>
      </w:r>
      <w:r w:rsidRPr="00FA79D8">
        <w:rPr>
          <w:rFonts w:ascii="Times New Roman" w:eastAsia="Yu Mincho" w:hAnsi="Times New Roman"/>
          <w:sz w:val="20"/>
          <w:szCs w:val="20"/>
          <w:lang w:val="en-GB"/>
        </w:rPr>
        <w:t>Updates to Annex F3.2 as part of introduction of LTE Band 54, Ligado Networks</w:t>
      </w:r>
    </w:p>
    <w:p w14:paraId="58DA2D51" w14:textId="77777777" w:rsidR="00941CE9" w:rsidRDefault="00941CE9" w:rsidP="00941CE9">
      <w:pPr>
        <w:pStyle w:val="a1"/>
        <w:numPr>
          <w:ilvl w:val="0"/>
          <w:numId w:val="23"/>
        </w:numPr>
        <w:snapToGrid w:val="0"/>
        <w:ind w:leftChars="0"/>
        <w:rPr>
          <w:rFonts w:ascii="Times New Roman" w:eastAsia="Yu Mincho" w:hAnsi="Times New Roman"/>
          <w:sz w:val="20"/>
          <w:szCs w:val="20"/>
        </w:rPr>
      </w:pPr>
      <w:r>
        <w:rPr>
          <w:rFonts w:ascii="Times New Roman" w:eastAsia="Yu Mincho" w:hAnsi="Times New Roman"/>
          <w:sz w:val="20"/>
          <w:szCs w:val="20"/>
        </w:rPr>
        <w:t>R5-234616</w:t>
      </w:r>
      <w:r>
        <w:rPr>
          <w:rFonts w:ascii="Times New Roman" w:eastAsia="Yu Mincho" w:hAnsi="Times New Roman"/>
          <w:sz w:val="20"/>
          <w:szCs w:val="20"/>
        </w:rPr>
        <w:tab/>
      </w:r>
      <w:r w:rsidRPr="00F34C65">
        <w:rPr>
          <w:rFonts w:ascii="Times New Roman" w:eastAsia="Yu Mincho" w:hAnsi="Times New Roman"/>
          <w:sz w:val="20"/>
          <w:szCs w:val="20"/>
          <w:lang w:val="en-GB"/>
        </w:rPr>
        <w:t>Updates and additions to TP analyses for spurious emissions UE coexistence for CA combinations as part of the introduction of LTE TDD Band 54, Ligado Networks</w:t>
      </w:r>
    </w:p>
    <w:p w14:paraId="45096939" w14:textId="77777777" w:rsidR="00941CE9" w:rsidRPr="00843472" w:rsidRDefault="00941CE9" w:rsidP="00941CE9">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w:t>
      </w:r>
      <w:r>
        <w:rPr>
          <w:rFonts w:ascii="Times New Roman" w:eastAsia="Yu Mincho" w:hAnsi="Times New Roman"/>
          <w:sz w:val="20"/>
          <w:szCs w:val="20"/>
        </w:rPr>
        <w:t>35617</w:t>
      </w:r>
      <w:r w:rsidRPr="00843472">
        <w:rPr>
          <w:rFonts w:ascii="Times New Roman" w:eastAsia="Yu Mincho" w:hAnsi="Times New Roman"/>
          <w:sz w:val="20"/>
          <w:szCs w:val="20"/>
        </w:rPr>
        <w:tab/>
      </w:r>
      <w:r w:rsidRPr="001B2F5D">
        <w:rPr>
          <w:rFonts w:ascii="Times New Roman" w:eastAsia="Yu Mincho" w:hAnsi="Times New Roman"/>
          <w:sz w:val="20"/>
          <w:szCs w:val="20"/>
          <w:lang w:val="en-GB"/>
        </w:rPr>
        <w:t>Updates to spurious emissions UE coexistence test cases as part of introduction of LTE Band 54</w:t>
      </w:r>
      <w:r w:rsidRPr="0009043C">
        <w:rPr>
          <w:rFonts w:ascii="Times New Roman" w:eastAsia="Yu Mincho" w:hAnsi="Times New Roman"/>
          <w:sz w:val="20"/>
          <w:szCs w:val="20"/>
        </w:rPr>
        <w:t>, Ligado Networks</w:t>
      </w:r>
    </w:p>
    <w:p w14:paraId="15167FA9" w14:textId="77777777" w:rsidR="00941CE9" w:rsidRDefault="00941CE9" w:rsidP="00941CE9">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w:t>
      </w:r>
      <w:r>
        <w:rPr>
          <w:rFonts w:ascii="Times New Roman" w:eastAsia="Yu Mincho" w:hAnsi="Times New Roman"/>
          <w:sz w:val="20"/>
          <w:szCs w:val="20"/>
        </w:rPr>
        <w:t>35618</w:t>
      </w:r>
      <w:r w:rsidRPr="00843472">
        <w:rPr>
          <w:rFonts w:ascii="Times New Roman" w:eastAsia="Yu Mincho" w:hAnsi="Times New Roman"/>
          <w:sz w:val="20"/>
          <w:szCs w:val="20"/>
        </w:rPr>
        <w:tab/>
      </w:r>
      <w:r w:rsidRPr="001B2F5D">
        <w:rPr>
          <w:rFonts w:ascii="Times New Roman" w:eastAsia="Yu Mincho" w:hAnsi="Times New Roman"/>
          <w:sz w:val="20"/>
          <w:szCs w:val="20"/>
          <w:lang w:val="en-GB"/>
        </w:rPr>
        <w:t>Updates to spurious emissions UE coexistence test cases as part of introduction of LTE Band 54</w:t>
      </w:r>
      <w:r w:rsidRPr="0009043C">
        <w:rPr>
          <w:rFonts w:ascii="Times New Roman" w:eastAsia="Yu Mincho" w:hAnsi="Times New Roman"/>
          <w:sz w:val="20"/>
          <w:szCs w:val="20"/>
        </w:rPr>
        <w:t>, Ligado Networks</w:t>
      </w:r>
    </w:p>
    <w:p w14:paraId="1B2C229B" w14:textId="77777777" w:rsidR="00941CE9" w:rsidRPr="00843472" w:rsidRDefault="00941CE9" w:rsidP="00941CE9">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w:t>
      </w:r>
      <w:r>
        <w:rPr>
          <w:rFonts w:ascii="Times New Roman" w:eastAsia="Yu Mincho" w:hAnsi="Times New Roman"/>
          <w:sz w:val="20"/>
          <w:szCs w:val="20"/>
        </w:rPr>
        <w:t>35619</w:t>
      </w:r>
      <w:r w:rsidRPr="00F13B6A">
        <w:rPr>
          <w:rFonts w:ascii="Times New Roman" w:eastAsia="Yu Mincho" w:hAnsi="Times New Roman"/>
          <w:sz w:val="20"/>
          <w:szCs w:val="20"/>
          <w:lang w:val="en-GB"/>
        </w:rPr>
        <w:t xml:space="preserve"> </w:t>
      </w:r>
      <w:r>
        <w:rPr>
          <w:rFonts w:ascii="Times New Roman" w:eastAsia="Yu Mincho" w:hAnsi="Times New Roman"/>
          <w:sz w:val="20"/>
          <w:szCs w:val="20"/>
          <w:lang w:val="en-GB"/>
        </w:rPr>
        <w:tab/>
      </w:r>
      <w:r w:rsidRPr="00F13B6A">
        <w:rPr>
          <w:rFonts w:ascii="Times New Roman" w:eastAsia="Yu Mincho" w:hAnsi="Times New Roman"/>
          <w:sz w:val="20"/>
          <w:szCs w:val="20"/>
          <w:lang w:val="en-GB"/>
        </w:rPr>
        <w:t>Updates to TP analyses for spurious emissions UE coexistence for CA combinations as part of the introduction of LTE TDD Band 54</w:t>
      </w:r>
      <w:r w:rsidRPr="0009043C">
        <w:rPr>
          <w:rFonts w:ascii="Times New Roman" w:eastAsia="Yu Mincho" w:hAnsi="Times New Roman"/>
          <w:sz w:val="20"/>
          <w:szCs w:val="20"/>
        </w:rPr>
        <w:t>, Ligado Networks</w:t>
      </w:r>
    </w:p>
    <w:p w14:paraId="07384E3B" w14:textId="77777777" w:rsidR="00941CE9" w:rsidRPr="0009043C" w:rsidRDefault="00941CE9" w:rsidP="00941CE9">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w:t>
      </w:r>
      <w:r>
        <w:rPr>
          <w:rFonts w:ascii="Times New Roman" w:eastAsia="Yu Mincho" w:hAnsi="Times New Roman"/>
          <w:sz w:val="20"/>
          <w:szCs w:val="20"/>
        </w:rPr>
        <w:t>35685</w:t>
      </w:r>
      <w:r w:rsidRPr="00843472">
        <w:rPr>
          <w:rFonts w:ascii="Times New Roman" w:eastAsia="Yu Mincho" w:hAnsi="Times New Roman"/>
          <w:sz w:val="20"/>
          <w:szCs w:val="20"/>
        </w:rPr>
        <w:tab/>
      </w:r>
      <w:r w:rsidRPr="001B2F5D">
        <w:rPr>
          <w:rFonts w:ascii="Times New Roman" w:eastAsia="Yu Mincho" w:hAnsi="Times New Roman"/>
          <w:sz w:val="20"/>
          <w:szCs w:val="20"/>
          <w:lang w:val="en-GB"/>
        </w:rPr>
        <w:t>Updates to spurious emissions UE coexistence test cases as part of introduction of Band 54</w:t>
      </w:r>
      <w:r w:rsidRPr="0009043C">
        <w:rPr>
          <w:rFonts w:ascii="Times New Roman" w:eastAsia="Yu Mincho" w:hAnsi="Times New Roman"/>
          <w:sz w:val="20"/>
          <w:szCs w:val="20"/>
        </w:rPr>
        <w:t>, Ligado Networks</w:t>
      </w:r>
    </w:p>
    <w:p w14:paraId="161DF092" w14:textId="77777777" w:rsidR="00941CE9" w:rsidRDefault="00941CE9" w:rsidP="00941CE9">
      <w:pPr>
        <w:pStyle w:val="a1"/>
        <w:numPr>
          <w:ilvl w:val="0"/>
          <w:numId w:val="23"/>
        </w:numPr>
        <w:snapToGrid w:val="0"/>
        <w:ind w:leftChars="0"/>
        <w:rPr>
          <w:rFonts w:ascii="Times New Roman" w:eastAsia="Yu Mincho" w:hAnsi="Times New Roman"/>
          <w:sz w:val="20"/>
          <w:szCs w:val="20"/>
        </w:rPr>
      </w:pPr>
      <w:r w:rsidRPr="00966359">
        <w:rPr>
          <w:rFonts w:ascii="Times New Roman" w:eastAsia="Yu Mincho" w:hAnsi="Times New Roman"/>
          <w:sz w:val="20"/>
          <w:szCs w:val="20"/>
        </w:rPr>
        <w:lastRenderedPageBreak/>
        <w:t>R5-235860</w:t>
      </w:r>
      <w:r>
        <w:rPr>
          <w:rFonts w:ascii="Times New Roman" w:eastAsia="Yu Mincho" w:hAnsi="Times New Roman"/>
          <w:sz w:val="20"/>
          <w:szCs w:val="20"/>
        </w:rPr>
        <w:tab/>
      </w:r>
      <w:r w:rsidRPr="00EE03CF">
        <w:rPr>
          <w:rFonts w:ascii="Times New Roman" w:eastAsia="Yu Mincho" w:hAnsi="Times New Roman"/>
          <w:sz w:val="20"/>
          <w:szCs w:val="20"/>
          <w:lang w:val="en-GB"/>
        </w:rPr>
        <w:t>Updates and additions to TP analyses for spurious emissions UE coexistence for EN-DC combinations as part of the introduction of LTE TDD Band 54</w:t>
      </w:r>
      <w:r w:rsidRPr="0009043C">
        <w:rPr>
          <w:rFonts w:ascii="Times New Roman" w:eastAsia="Yu Mincho" w:hAnsi="Times New Roman"/>
          <w:sz w:val="20"/>
          <w:szCs w:val="20"/>
        </w:rPr>
        <w:t>, Ligado Networks</w:t>
      </w:r>
    </w:p>
    <w:p w14:paraId="15A2E14A" w14:textId="77777777" w:rsidR="00941CE9" w:rsidRDefault="00941CE9" w:rsidP="00941CE9">
      <w:pPr>
        <w:pStyle w:val="a1"/>
        <w:numPr>
          <w:ilvl w:val="0"/>
          <w:numId w:val="23"/>
        </w:numPr>
        <w:snapToGrid w:val="0"/>
        <w:ind w:leftChars="0"/>
        <w:rPr>
          <w:rFonts w:ascii="Times New Roman" w:eastAsia="Yu Mincho" w:hAnsi="Times New Roman"/>
          <w:sz w:val="20"/>
          <w:szCs w:val="20"/>
        </w:rPr>
      </w:pPr>
      <w:r w:rsidRPr="0027237F">
        <w:rPr>
          <w:rFonts w:ascii="Times New Roman" w:eastAsia="Yu Mincho" w:hAnsi="Times New Roman"/>
          <w:sz w:val="20"/>
          <w:szCs w:val="20"/>
        </w:rPr>
        <w:t>R5-235932</w:t>
      </w:r>
      <w:r>
        <w:rPr>
          <w:rFonts w:ascii="Times New Roman" w:eastAsia="Yu Mincho" w:hAnsi="Times New Roman"/>
          <w:sz w:val="20"/>
          <w:szCs w:val="20"/>
        </w:rPr>
        <w:tab/>
      </w:r>
      <w:r w:rsidRPr="00EE03CF">
        <w:rPr>
          <w:rFonts w:ascii="Times New Roman" w:eastAsia="Yu Mincho" w:hAnsi="Times New Roman"/>
          <w:sz w:val="20"/>
          <w:szCs w:val="20"/>
          <w:lang w:val="en-GB"/>
        </w:rPr>
        <w:t>Updates to spurious emissions and additional spurious emissions test cases as part of introduction of LTE Band 54</w:t>
      </w:r>
      <w:r w:rsidRPr="0009043C">
        <w:rPr>
          <w:rFonts w:ascii="Times New Roman" w:eastAsia="Yu Mincho" w:hAnsi="Times New Roman"/>
          <w:sz w:val="20"/>
          <w:szCs w:val="20"/>
        </w:rPr>
        <w:t>, Ligado Networks</w:t>
      </w:r>
    </w:p>
    <w:p w14:paraId="24A99BF7" w14:textId="77777777" w:rsidR="00941CE9" w:rsidRPr="00703617" w:rsidRDefault="00941CE9" w:rsidP="00941CE9">
      <w:pPr>
        <w:pStyle w:val="a1"/>
        <w:snapToGrid w:val="0"/>
        <w:ind w:leftChars="0" w:left="0"/>
        <w:rPr>
          <w:rFonts w:ascii="Times New Roman" w:eastAsia="Yu Mincho" w:hAnsi="Times New Roman"/>
          <w:sz w:val="20"/>
          <w:szCs w:val="20"/>
        </w:rPr>
      </w:pPr>
    </w:p>
    <w:p w14:paraId="19D12288" w14:textId="77777777" w:rsidR="00941CE9" w:rsidRDefault="00941CE9" w:rsidP="00941CE9">
      <w:pPr>
        <w:overflowPunct/>
        <w:autoSpaceDE/>
        <w:autoSpaceDN/>
        <w:snapToGrid w:val="0"/>
        <w:spacing w:afterLines="50" w:after="120"/>
        <w:textAlignment w:val="auto"/>
      </w:pPr>
      <w:r>
        <w:t>Revised WID in R5-234611 was reviewed and endorsed.</w:t>
      </w:r>
    </w:p>
    <w:p w14:paraId="72DE8239" w14:textId="382BB610" w:rsidR="001F5A93" w:rsidRDefault="00941CE9" w:rsidP="00941CE9">
      <w:pPr>
        <w:overflowPunct/>
        <w:autoSpaceDE/>
        <w:autoSpaceDN/>
        <w:snapToGrid w:val="0"/>
        <w:spacing w:afterLines="50" w:after="120"/>
        <w:textAlignment w:val="auto"/>
      </w:pPr>
      <w:r>
        <w:t>Note that the technical work for this WI is complete. However, the WI is kept open until the approved provisional change to TS 38.521-5 (R5-235685) is formally approved for publication in 12/23.</w:t>
      </w:r>
    </w:p>
    <w:p w14:paraId="5F4BFF7C" w14:textId="46D19F71" w:rsidR="008601F0" w:rsidRPr="00621BE6" w:rsidRDefault="008601F0" w:rsidP="008601F0">
      <w:pPr>
        <w:pStyle w:val="Heading4"/>
      </w:pPr>
      <w:r w:rsidRPr="00621BE6">
        <w:rPr>
          <w:rFonts w:hint="eastAsia"/>
        </w:rPr>
        <w:t>R</w:t>
      </w:r>
      <w:r w:rsidRPr="00621BE6">
        <w:t>AN5#9</w:t>
      </w:r>
      <w:r w:rsidR="0009043C">
        <w:t>9</w:t>
      </w:r>
      <w:r w:rsidRPr="00621BE6">
        <w:t>:</w:t>
      </w:r>
    </w:p>
    <w:p w14:paraId="082AC96E" w14:textId="08D6E441" w:rsidR="008601F0" w:rsidRPr="00621BE6" w:rsidRDefault="008601F0" w:rsidP="004F7F1B">
      <w:pPr>
        <w:overflowPunct/>
        <w:autoSpaceDE/>
        <w:autoSpaceDN/>
        <w:snapToGrid w:val="0"/>
        <w:spacing w:afterLines="50" w:after="120"/>
        <w:textAlignment w:val="auto"/>
      </w:pPr>
      <w:r w:rsidRPr="00621BE6">
        <w:t>Work plan is available.</w:t>
      </w:r>
    </w:p>
    <w:p w14:paraId="73E2CFD4" w14:textId="3DB97DEB" w:rsidR="008601F0" w:rsidRPr="00621BE6" w:rsidRDefault="008601F0" w:rsidP="004F7F1B">
      <w:pPr>
        <w:overflowPunct/>
        <w:autoSpaceDE/>
        <w:autoSpaceDN/>
        <w:snapToGrid w:val="0"/>
        <w:spacing w:afterLines="50" w:after="120"/>
        <w:textAlignment w:val="auto"/>
      </w:pPr>
      <w:r w:rsidRPr="00621BE6">
        <w:t xml:space="preserve">Following </w:t>
      </w:r>
      <w:r w:rsidR="00270051">
        <w:t>CRs</w:t>
      </w:r>
      <w:r w:rsidRPr="00621BE6">
        <w:t xml:space="preserve"> </w:t>
      </w:r>
      <w:r w:rsidR="00270051">
        <w:t>were</w:t>
      </w:r>
      <w:r w:rsidRPr="00621BE6">
        <w:t xml:space="preserve"> agreed:</w:t>
      </w:r>
    </w:p>
    <w:p w14:paraId="47CAAD1A" w14:textId="11F3B02F"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w:t>
      </w:r>
      <w:r w:rsidR="0009043C">
        <w:rPr>
          <w:rFonts w:ascii="Times New Roman" w:eastAsia="Yu Mincho" w:hAnsi="Times New Roman"/>
          <w:sz w:val="20"/>
          <w:szCs w:val="20"/>
        </w:rPr>
        <w:t>32312</w:t>
      </w:r>
      <w:r w:rsidRPr="00843472">
        <w:rPr>
          <w:rFonts w:ascii="Times New Roman" w:eastAsia="Yu Mincho" w:hAnsi="Times New Roman"/>
          <w:sz w:val="20"/>
          <w:szCs w:val="20"/>
        </w:rPr>
        <w:tab/>
      </w:r>
      <w:r w:rsidR="0009043C" w:rsidRPr="0009043C">
        <w:rPr>
          <w:rFonts w:ascii="Times New Roman" w:eastAsia="Yu Mincho" w:hAnsi="Times New Roman"/>
          <w:sz w:val="20"/>
          <w:szCs w:val="20"/>
        </w:rPr>
        <w:t xml:space="preserve">Addition of </w:t>
      </w:r>
      <w:proofErr w:type="spellStart"/>
      <w:r w:rsidR="0009043C" w:rsidRPr="0009043C">
        <w:rPr>
          <w:rFonts w:ascii="Times New Roman" w:eastAsia="Yu Mincho" w:hAnsi="Times New Roman"/>
          <w:sz w:val="20"/>
          <w:szCs w:val="20"/>
        </w:rPr>
        <w:t>signalling</w:t>
      </w:r>
      <w:proofErr w:type="spellEnd"/>
      <w:r w:rsidR="0009043C" w:rsidRPr="0009043C">
        <w:rPr>
          <w:rFonts w:ascii="Times New Roman" w:eastAsia="Yu Mincho" w:hAnsi="Times New Roman"/>
          <w:sz w:val="20"/>
          <w:szCs w:val="20"/>
        </w:rPr>
        <w:t xml:space="preserve"> test frequencies for LTE Band 54, Ligado Networks</w:t>
      </w:r>
    </w:p>
    <w:p w14:paraId="455FA5EC" w14:textId="15C15092"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w:t>
      </w:r>
      <w:r w:rsidR="0009043C">
        <w:rPr>
          <w:rFonts w:ascii="Times New Roman" w:eastAsia="Yu Mincho" w:hAnsi="Times New Roman"/>
          <w:sz w:val="20"/>
          <w:szCs w:val="20"/>
        </w:rPr>
        <w:t>32313</w:t>
      </w:r>
      <w:r w:rsidRPr="00843472">
        <w:rPr>
          <w:rFonts w:ascii="Times New Roman" w:eastAsia="Yu Mincho" w:hAnsi="Times New Roman"/>
          <w:sz w:val="20"/>
          <w:szCs w:val="20"/>
        </w:rPr>
        <w:tab/>
      </w:r>
      <w:r w:rsidR="0009043C" w:rsidRPr="0009043C">
        <w:rPr>
          <w:rFonts w:ascii="Times New Roman" w:eastAsia="Yu Mincho" w:hAnsi="Times New Roman"/>
          <w:sz w:val="20"/>
          <w:szCs w:val="20"/>
        </w:rPr>
        <w:t>Introduction of LTE Band 54 to common clauses (section 5), Ligado Networks</w:t>
      </w:r>
    </w:p>
    <w:p w14:paraId="016D22A9" w14:textId="6D9C4432" w:rsidR="00270051" w:rsidRPr="0009043C"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w:t>
      </w:r>
      <w:r w:rsidR="0009043C">
        <w:rPr>
          <w:rFonts w:ascii="Times New Roman" w:eastAsia="Yu Mincho" w:hAnsi="Times New Roman"/>
          <w:sz w:val="20"/>
          <w:szCs w:val="20"/>
        </w:rPr>
        <w:t>32314</w:t>
      </w:r>
      <w:r w:rsidRPr="00843472">
        <w:rPr>
          <w:rFonts w:ascii="Times New Roman" w:eastAsia="Yu Mincho" w:hAnsi="Times New Roman"/>
          <w:sz w:val="20"/>
          <w:szCs w:val="20"/>
        </w:rPr>
        <w:tab/>
      </w:r>
      <w:r w:rsidR="0009043C" w:rsidRPr="0009043C">
        <w:rPr>
          <w:rFonts w:ascii="Times New Roman" w:eastAsia="Yu Mincho" w:hAnsi="Times New Roman"/>
          <w:sz w:val="20"/>
          <w:szCs w:val="20"/>
        </w:rPr>
        <w:t>Updates to MOP and MPR test cases as part of introduction of LTE Band 54, Ligado Networks</w:t>
      </w:r>
    </w:p>
    <w:p w14:paraId="0A852D14" w14:textId="40B5C1DC" w:rsidR="0009043C" w:rsidRPr="00843472" w:rsidRDefault="0009043C" w:rsidP="00270051">
      <w:pPr>
        <w:pStyle w:val="a1"/>
        <w:numPr>
          <w:ilvl w:val="0"/>
          <w:numId w:val="23"/>
        </w:numPr>
        <w:snapToGrid w:val="0"/>
        <w:ind w:leftChars="0"/>
        <w:rPr>
          <w:rFonts w:ascii="Times New Roman" w:eastAsia="Yu Mincho" w:hAnsi="Times New Roman"/>
          <w:sz w:val="20"/>
          <w:szCs w:val="20"/>
        </w:rPr>
      </w:pPr>
      <w:r>
        <w:rPr>
          <w:rFonts w:ascii="Times New Roman" w:eastAsia="Yu Mincho" w:hAnsi="Times New Roman"/>
          <w:sz w:val="20"/>
          <w:szCs w:val="20"/>
        </w:rPr>
        <w:t>R5-232315</w:t>
      </w:r>
      <w:r>
        <w:rPr>
          <w:rFonts w:ascii="Times New Roman" w:eastAsia="Yu Mincho" w:hAnsi="Times New Roman"/>
          <w:sz w:val="20"/>
          <w:szCs w:val="20"/>
        </w:rPr>
        <w:tab/>
      </w:r>
      <w:r w:rsidRPr="0009043C">
        <w:rPr>
          <w:rFonts w:ascii="Times New Roman" w:eastAsia="Yu Mincho" w:hAnsi="Times New Roman"/>
          <w:sz w:val="20"/>
          <w:szCs w:val="20"/>
        </w:rPr>
        <w:t>Updates to A-MPR test cases as part of introduction of LTE Band 54, Ligado Networks</w:t>
      </w:r>
    </w:p>
    <w:p w14:paraId="52D74B4A" w14:textId="5989E020"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w:t>
      </w:r>
      <w:r w:rsidR="0009043C" w:rsidRPr="00843472">
        <w:rPr>
          <w:rFonts w:ascii="Times New Roman" w:eastAsia="Yu Mincho" w:hAnsi="Times New Roman"/>
          <w:sz w:val="20"/>
          <w:szCs w:val="20"/>
        </w:rPr>
        <w:t>2</w:t>
      </w:r>
      <w:r w:rsidR="0009043C">
        <w:rPr>
          <w:rFonts w:ascii="Times New Roman" w:eastAsia="Yu Mincho" w:hAnsi="Times New Roman"/>
          <w:sz w:val="20"/>
          <w:szCs w:val="20"/>
        </w:rPr>
        <w:t>3</w:t>
      </w:r>
      <w:r w:rsidR="008F497D">
        <w:rPr>
          <w:rFonts w:ascii="Times New Roman" w:eastAsia="Yu Mincho" w:hAnsi="Times New Roman"/>
          <w:sz w:val="20"/>
          <w:szCs w:val="20"/>
        </w:rPr>
        <w:t>3704</w:t>
      </w:r>
      <w:r w:rsidRPr="00843472">
        <w:rPr>
          <w:rFonts w:ascii="Times New Roman" w:eastAsia="Yu Mincho" w:hAnsi="Times New Roman"/>
          <w:sz w:val="20"/>
          <w:szCs w:val="20"/>
        </w:rPr>
        <w:tab/>
      </w:r>
      <w:r w:rsidR="008F497D">
        <w:rPr>
          <w:rFonts w:ascii="Times New Roman" w:eastAsia="Yu Mincho" w:hAnsi="Times New Roman"/>
          <w:sz w:val="20"/>
          <w:szCs w:val="20"/>
        </w:rPr>
        <w:t xml:space="preserve">Revision of R5-232316: </w:t>
      </w:r>
      <w:r w:rsidR="0009043C" w:rsidRPr="0009043C">
        <w:rPr>
          <w:rFonts w:ascii="Times New Roman" w:eastAsia="Yu Mincho" w:hAnsi="Times New Roman"/>
          <w:sz w:val="20"/>
          <w:szCs w:val="20"/>
        </w:rPr>
        <w:t>Updates to spurious emissions and additional spurious emissions test cases as part of introduction of LTE Band 54, Ligado Networks</w:t>
      </w:r>
    </w:p>
    <w:p w14:paraId="287041EF" w14:textId="35B2D4EA"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w:t>
      </w:r>
      <w:r w:rsidR="0009043C" w:rsidRPr="00843472">
        <w:rPr>
          <w:rFonts w:ascii="Times New Roman" w:eastAsia="Yu Mincho" w:hAnsi="Times New Roman"/>
          <w:sz w:val="20"/>
          <w:szCs w:val="20"/>
        </w:rPr>
        <w:t>2</w:t>
      </w:r>
      <w:r w:rsidR="0009043C">
        <w:rPr>
          <w:rFonts w:ascii="Times New Roman" w:eastAsia="Yu Mincho" w:hAnsi="Times New Roman"/>
          <w:sz w:val="20"/>
          <w:szCs w:val="20"/>
        </w:rPr>
        <w:t>32321</w:t>
      </w:r>
      <w:r w:rsidRPr="00843472">
        <w:rPr>
          <w:rFonts w:ascii="Times New Roman" w:eastAsia="Yu Mincho" w:hAnsi="Times New Roman"/>
          <w:sz w:val="20"/>
          <w:szCs w:val="20"/>
        </w:rPr>
        <w:tab/>
      </w:r>
      <w:r w:rsidR="0009043C" w:rsidRPr="0009043C">
        <w:rPr>
          <w:rFonts w:ascii="Times New Roman" w:eastAsia="Yu Mincho" w:hAnsi="Times New Roman"/>
          <w:sz w:val="20"/>
          <w:szCs w:val="20"/>
        </w:rPr>
        <w:t>Updates to receiver reference sensitivity test cases as part of introduction of LTE Band 54, Ligado Networks</w:t>
      </w:r>
    </w:p>
    <w:p w14:paraId="759E29EA" w14:textId="638CF3CE"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w:t>
      </w:r>
      <w:r w:rsidR="0009043C" w:rsidRPr="00843472">
        <w:rPr>
          <w:rFonts w:ascii="Times New Roman" w:eastAsia="Yu Mincho" w:hAnsi="Times New Roman"/>
          <w:sz w:val="20"/>
          <w:szCs w:val="20"/>
        </w:rPr>
        <w:t>2</w:t>
      </w:r>
      <w:r w:rsidR="0009043C">
        <w:rPr>
          <w:rFonts w:ascii="Times New Roman" w:eastAsia="Yu Mincho" w:hAnsi="Times New Roman"/>
          <w:sz w:val="20"/>
          <w:szCs w:val="20"/>
        </w:rPr>
        <w:t>32322</w:t>
      </w:r>
      <w:r w:rsidRPr="00843472">
        <w:rPr>
          <w:rFonts w:ascii="Times New Roman" w:eastAsia="Yu Mincho" w:hAnsi="Times New Roman"/>
          <w:sz w:val="20"/>
          <w:szCs w:val="20"/>
        </w:rPr>
        <w:tab/>
      </w:r>
      <w:r w:rsidR="0009043C" w:rsidRPr="0009043C">
        <w:rPr>
          <w:rFonts w:ascii="Times New Roman" w:eastAsia="Yu Mincho" w:hAnsi="Times New Roman"/>
          <w:sz w:val="20"/>
          <w:szCs w:val="20"/>
        </w:rPr>
        <w:t>Updates to receiver blocking test cases as part of introduction of LTE Band 54, Ligado Networks</w:t>
      </w:r>
    </w:p>
    <w:p w14:paraId="4FBAE9C5" w14:textId="4610D488"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w:t>
      </w:r>
      <w:r w:rsidR="0009043C" w:rsidRPr="00843472">
        <w:rPr>
          <w:rFonts w:ascii="Times New Roman" w:eastAsia="Yu Mincho" w:hAnsi="Times New Roman"/>
          <w:sz w:val="20"/>
          <w:szCs w:val="20"/>
        </w:rPr>
        <w:t>2</w:t>
      </w:r>
      <w:r w:rsidR="0009043C">
        <w:rPr>
          <w:rFonts w:ascii="Times New Roman" w:eastAsia="Yu Mincho" w:hAnsi="Times New Roman"/>
          <w:sz w:val="20"/>
          <w:szCs w:val="20"/>
        </w:rPr>
        <w:t>32323</w:t>
      </w:r>
      <w:r w:rsidRPr="00843472">
        <w:rPr>
          <w:rFonts w:ascii="Times New Roman" w:eastAsia="Yu Mincho" w:hAnsi="Times New Roman"/>
          <w:sz w:val="20"/>
          <w:szCs w:val="20"/>
        </w:rPr>
        <w:tab/>
      </w:r>
      <w:r w:rsidR="0009043C" w:rsidRPr="0009043C">
        <w:rPr>
          <w:rFonts w:ascii="Times New Roman" w:eastAsia="Yu Mincho" w:hAnsi="Times New Roman"/>
          <w:sz w:val="20"/>
          <w:szCs w:val="20"/>
        </w:rPr>
        <w:t>Updates to test case applicability as part of introduction of LTE Band 54, Ligado Networks</w:t>
      </w:r>
    </w:p>
    <w:p w14:paraId="7791516F" w14:textId="77777777" w:rsidR="0009043C" w:rsidRDefault="00270051" w:rsidP="00847F68">
      <w:pPr>
        <w:pStyle w:val="a1"/>
        <w:numPr>
          <w:ilvl w:val="0"/>
          <w:numId w:val="23"/>
        </w:numPr>
        <w:snapToGrid w:val="0"/>
        <w:ind w:leftChars="0"/>
        <w:rPr>
          <w:rFonts w:ascii="Times New Roman" w:eastAsia="Yu Mincho" w:hAnsi="Times New Roman"/>
          <w:sz w:val="20"/>
          <w:szCs w:val="20"/>
        </w:rPr>
      </w:pPr>
      <w:r w:rsidRPr="0009043C">
        <w:rPr>
          <w:rFonts w:ascii="Times New Roman" w:eastAsia="Yu Mincho" w:hAnsi="Times New Roman"/>
          <w:sz w:val="20"/>
          <w:szCs w:val="20"/>
        </w:rPr>
        <w:t>R5-</w:t>
      </w:r>
      <w:r w:rsidR="0009043C" w:rsidRPr="0009043C">
        <w:rPr>
          <w:rFonts w:ascii="Times New Roman" w:eastAsia="Yu Mincho" w:hAnsi="Times New Roman"/>
          <w:sz w:val="20"/>
          <w:szCs w:val="20"/>
        </w:rPr>
        <w:t>23232</w:t>
      </w:r>
      <w:r w:rsidR="0009043C">
        <w:rPr>
          <w:rFonts w:ascii="Times New Roman" w:eastAsia="Yu Mincho" w:hAnsi="Times New Roman"/>
          <w:sz w:val="20"/>
          <w:szCs w:val="20"/>
        </w:rPr>
        <w:t>4</w:t>
      </w:r>
      <w:r w:rsidRPr="0009043C">
        <w:rPr>
          <w:rFonts w:ascii="Times New Roman" w:eastAsia="Yu Mincho" w:hAnsi="Times New Roman"/>
          <w:sz w:val="20"/>
          <w:szCs w:val="20"/>
        </w:rPr>
        <w:tab/>
      </w:r>
      <w:r w:rsidR="0009043C" w:rsidRPr="0009043C">
        <w:rPr>
          <w:rFonts w:ascii="Times New Roman" w:eastAsia="Yu Mincho" w:hAnsi="Times New Roman"/>
          <w:sz w:val="20"/>
          <w:szCs w:val="20"/>
        </w:rPr>
        <w:t xml:space="preserve">Updates to groups of </w:t>
      </w:r>
      <w:proofErr w:type="gramStart"/>
      <w:r w:rsidR="0009043C" w:rsidRPr="0009043C">
        <w:rPr>
          <w:rFonts w:ascii="Times New Roman" w:eastAsia="Yu Mincho" w:hAnsi="Times New Roman"/>
          <w:sz w:val="20"/>
          <w:szCs w:val="20"/>
        </w:rPr>
        <w:t>band</w:t>
      </w:r>
      <w:proofErr w:type="gramEnd"/>
      <w:r w:rsidR="0009043C" w:rsidRPr="0009043C">
        <w:rPr>
          <w:rFonts w:ascii="Times New Roman" w:eastAsia="Yu Mincho" w:hAnsi="Times New Roman"/>
          <w:sz w:val="20"/>
          <w:szCs w:val="20"/>
        </w:rPr>
        <w:t xml:space="preserve"> as part of introduction of LTE Band 54, Ligado Networks </w:t>
      </w:r>
    </w:p>
    <w:p w14:paraId="03595456" w14:textId="3BA7FC74" w:rsidR="0009043C" w:rsidRPr="0009043C" w:rsidRDefault="0009043C" w:rsidP="00847F68">
      <w:pPr>
        <w:pStyle w:val="a1"/>
        <w:numPr>
          <w:ilvl w:val="0"/>
          <w:numId w:val="23"/>
        </w:numPr>
        <w:snapToGrid w:val="0"/>
        <w:ind w:leftChars="0"/>
        <w:rPr>
          <w:rFonts w:ascii="Times New Roman" w:eastAsia="Yu Mincho" w:hAnsi="Times New Roman"/>
          <w:sz w:val="20"/>
          <w:szCs w:val="20"/>
        </w:rPr>
      </w:pPr>
      <w:r>
        <w:rPr>
          <w:rFonts w:ascii="Times New Roman" w:eastAsia="Yu Mincho" w:hAnsi="Times New Roman"/>
          <w:sz w:val="20"/>
          <w:szCs w:val="20"/>
        </w:rPr>
        <w:t>R5-232325</w:t>
      </w:r>
      <w:r>
        <w:rPr>
          <w:rFonts w:ascii="Times New Roman" w:eastAsia="Yu Mincho" w:hAnsi="Times New Roman"/>
          <w:sz w:val="20"/>
          <w:szCs w:val="20"/>
        </w:rPr>
        <w:tab/>
      </w:r>
      <w:r w:rsidRPr="0009043C">
        <w:rPr>
          <w:rFonts w:ascii="Times New Roman" w:eastAsia="Yu Mincho" w:hAnsi="Times New Roman"/>
          <w:sz w:val="20"/>
          <w:szCs w:val="20"/>
        </w:rPr>
        <w:t>Updates to test case applicability as part of Introduction of LTE Band 54, Ligado Networks</w:t>
      </w:r>
    </w:p>
    <w:p w14:paraId="3609F14B" w14:textId="1DAEA5E9" w:rsidR="00270051" w:rsidRPr="0009043C" w:rsidRDefault="00270051" w:rsidP="00847F68">
      <w:pPr>
        <w:pStyle w:val="a1"/>
        <w:numPr>
          <w:ilvl w:val="0"/>
          <w:numId w:val="23"/>
        </w:numPr>
        <w:snapToGrid w:val="0"/>
        <w:ind w:leftChars="0"/>
        <w:rPr>
          <w:rFonts w:ascii="Times New Roman" w:eastAsia="Yu Mincho" w:hAnsi="Times New Roman"/>
          <w:sz w:val="20"/>
          <w:szCs w:val="20"/>
        </w:rPr>
      </w:pPr>
      <w:r w:rsidRPr="0009043C">
        <w:rPr>
          <w:rFonts w:ascii="Times New Roman" w:eastAsia="Yu Mincho" w:hAnsi="Times New Roman"/>
          <w:sz w:val="20"/>
          <w:szCs w:val="20"/>
        </w:rPr>
        <w:t>R5-</w:t>
      </w:r>
      <w:r w:rsidR="0009043C" w:rsidRPr="0009043C">
        <w:rPr>
          <w:rFonts w:ascii="Times New Roman" w:eastAsia="Yu Mincho" w:hAnsi="Times New Roman"/>
          <w:sz w:val="20"/>
          <w:szCs w:val="20"/>
        </w:rPr>
        <w:t>23</w:t>
      </w:r>
      <w:r w:rsidR="0090012F">
        <w:rPr>
          <w:rFonts w:ascii="Times New Roman" w:eastAsia="Yu Mincho" w:hAnsi="Times New Roman"/>
          <w:sz w:val="20"/>
          <w:szCs w:val="20"/>
        </w:rPr>
        <w:t>3694</w:t>
      </w:r>
      <w:r w:rsidRPr="0009043C">
        <w:rPr>
          <w:rFonts w:ascii="Times New Roman" w:eastAsia="Yu Mincho" w:hAnsi="Times New Roman"/>
          <w:sz w:val="20"/>
          <w:szCs w:val="20"/>
        </w:rPr>
        <w:tab/>
        <w:t>Revision of R5-2</w:t>
      </w:r>
      <w:r w:rsidR="0009043C" w:rsidRPr="0009043C">
        <w:rPr>
          <w:rFonts w:ascii="Times New Roman" w:eastAsia="Yu Mincho" w:hAnsi="Times New Roman"/>
          <w:sz w:val="20"/>
          <w:szCs w:val="20"/>
        </w:rPr>
        <w:t>32311</w:t>
      </w:r>
      <w:r w:rsidRPr="0009043C">
        <w:rPr>
          <w:rFonts w:ascii="Times New Roman" w:eastAsia="Yu Mincho" w:hAnsi="Times New Roman"/>
          <w:sz w:val="20"/>
          <w:szCs w:val="20"/>
        </w:rPr>
        <w:t xml:space="preserve">: </w:t>
      </w:r>
      <w:r w:rsidR="0009043C" w:rsidRPr="0009043C">
        <w:rPr>
          <w:rFonts w:ascii="Times New Roman" w:eastAsia="Yu Mincho" w:hAnsi="Times New Roman"/>
          <w:sz w:val="20"/>
          <w:szCs w:val="20"/>
        </w:rPr>
        <w:t>Addition of test frequencies for LTE Band 54, Ligado Networks</w:t>
      </w:r>
    </w:p>
    <w:p w14:paraId="681804D6" w14:textId="3E0BC8CD" w:rsidR="0009043C" w:rsidRPr="00843472" w:rsidRDefault="0009043C" w:rsidP="00270051">
      <w:pPr>
        <w:pStyle w:val="a1"/>
        <w:numPr>
          <w:ilvl w:val="0"/>
          <w:numId w:val="23"/>
        </w:numPr>
        <w:snapToGrid w:val="0"/>
        <w:ind w:leftChars="0"/>
        <w:rPr>
          <w:rFonts w:ascii="Times New Roman" w:eastAsia="Yu Mincho" w:hAnsi="Times New Roman"/>
          <w:sz w:val="20"/>
          <w:szCs w:val="20"/>
        </w:rPr>
      </w:pPr>
      <w:r>
        <w:rPr>
          <w:rFonts w:ascii="Times New Roman" w:eastAsia="Yu Mincho" w:hAnsi="Times New Roman"/>
          <w:sz w:val="20"/>
          <w:szCs w:val="20"/>
        </w:rPr>
        <w:t>R5-23</w:t>
      </w:r>
      <w:r w:rsidR="00AE0E79">
        <w:rPr>
          <w:rFonts w:ascii="Times New Roman" w:eastAsia="Yu Mincho" w:hAnsi="Times New Roman"/>
          <w:sz w:val="20"/>
          <w:szCs w:val="20"/>
        </w:rPr>
        <w:t>3414</w:t>
      </w:r>
      <w:r>
        <w:rPr>
          <w:rFonts w:ascii="Times New Roman" w:eastAsia="Yu Mincho" w:hAnsi="Times New Roman"/>
          <w:sz w:val="20"/>
          <w:szCs w:val="20"/>
        </w:rPr>
        <w:tab/>
        <w:t xml:space="preserve">Revision of R5-232326: </w:t>
      </w:r>
      <w:r w:rsidRPr="0009043C">
        <w:rPr>
          <w:rFonts w:ascii="Times New Roman" w:eastAsia="Yu Mincho" w:hAnsi="Times New Roman"/>
          <w:sz w:val="20"/>
          <w:szCs w:val="20"/>
        </w:rPr>
        <w:t>Updates to guidelines on test execution for LTE Band 54, Ligado Networks</w:t>
      </w:r>
    </w:p>
    <w:p w14:paraId="3C926153" w14:textId="2970ED05" w:rsidR="00621BE6" w:rsidRPr="00621BE6" w:rsidRDefault="00621BE6" w:rsidP="00843472">
      <w:pPr>
        <w:pStyle w:val="a1"/>
        <w:snapToGrid w:val="0"/>
        <w:ind w:leftChars="0" w:left="0"/>
        <w:jc w:val="left"/>
        <w:rPr>
          <w:rFonts w:ascii="Arial" w:eastAsia="Yu Mincho" w:hAnsi="Arial" w:cs="Arial"/>
          <w:sz w:val="20"/>
          <w:szCs w:val="20"/>
        </w:rPr>
      </w:pPr>
    </w:p>
    <w:p w14:paraId="5E4078AB"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6A621242" w14:textId="6C0E894D" w:rsidR="004F7F1B" w:rsidRPr="00897B76" w:rsidRDefault="009D2840" w:rsidP="004F7F1B">
      <w:pPr>
        <w:rPr>
          <w:rFonts w:ascii="Arial" w:hAnsi="Arial" w:cs="Arial"/>
        </w:rPr>
      </w:pPr>
      <w:r>
        <w:rPr>
          <w:rFonts w:ascii="Arial" w:hAnsi="Arial" w:cs="Arial"/>
        </w:rPr>
        <w:t>TP analysis and u</w:t>
      </w:r>
      <w:r w:rsidR="00AE0E79">
        <w:rPr>
          <w:rFonts w:ascii="Arial" w:hAnsi="Arial" w:cs="Arial"/>
        </w:rPr>
        <w:t>pdates to spurious emissions UE coexistence test cases in TSs 38.521-1, 38.521-3 and draft TS 38.521-</w:t>
      </w:r>
      <w:proofErr w:type="gramStart"/>
      <w:r w:rsidR="00AE0E79">
        <w:rPr>
          <w:rFonts w:ascii="Arial" w:hAnsi="Arial" w:cs="Arial"/>
        </w:rPr>
        <w:t>5  specifications</w:t>
      </w:r>
      <w:proofErr w:type="gramEnd"/>
      <w:r w:rsidR="00AE0E79">
        <w:rPr>
          <w:rFonts w:ascii="Arial" w:hAnsi="Arial" w:cs="Arial"/>
        </w:rPr>
        <w:t xml:space="preserve"> to protect E-UTRA Band 54</w:t>
      </w:r>
      <w:r w:rsidR="00180E77">
        <w:rPr>
          <w:rFonts w:ascii="Arial" w:hAnsi="Arial" w:cs="Arial"/>
        </w:rPr>
        <w:t xml:space="preserve"> from spurious emissions of NR TN and NTN bands and band combinations.</w:t>
      </w:r>
    </w:p>
    <w:p w14:paraId="4F635B85" w14:textId="77777777" w:rsidR="00A278F3" w:rsidRDefault="00815869" w:rsidP="00A278F3">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2C244973"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072289C3" w14:textId="77777777" w:rsidR="005A6C96" w:rsidRDefault="005A6C96" w:rsidP="00701410">
      <w:pPr>
        <w:pStyle w:val="Heading4"/>
        <w:rPr>
          <w:rFonts w:cs="Arial"/>
        </w:rPr>
      </w:pP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A6B7786" w14:textId="1F2457F3"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1F5A93">
        <w:rPr>
          <w:rFonts w:ascii="Arial" w:eastAsia="Yu Mincho" w:hAnsi="Arial" w:cs="Arial"/>
          <w:b/>
          <w:bCs/>
          <w:lang w:eastAsia="ja-JP"/>
        </w:rPr>
        <w:t>10</w:t>
      </w:r>
      <w:r w:rsidR="00941CE9">
        <w:rPr>
          <w:rFonts w:ascii="Arial" w:eastAsia="Yu Mincho" w:hAnsi="Arial" w:cs="Arial"/>
          <w:b/>
          <w:bCs/>
          <w:lang w:eastAsia="ja-JP"/>
        </w:rPr>
        <w:t>1</w:t>
      </w:r>
    </w:p>
    <w:p w14:paraId="1B26F10A" w14:textId="00325DE4" w:rsidR="001B2F5D" w:rsidRDefault="001B2F5D" w:rsidP="003A2EB5">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R5-23</w:t>
      </w:r>
      <w:r w:rsidR="00941CE9">
        <w:rPr>
          <w:rFonts w:ascii="Arial" w:eastAsia="Yu Mincho" w:hAnsi="Arial" w:cs="Arial"/>
          <w:sz w:val="20"/>
          <w:szCs w:val="20"/>
        </w:rPr>
        <w:t>XXXX</w:t>
      </w:r>
      <w:r>
        <w:rPr>
          <w:rFonts w:ascii="Arial" w:eastAsia="Yu Mincho" w:hAnsi="Arial" w:cs="Arial"/>
          <w:sz w:val="20"/>
          <w:szCs w:val="20"/>
        </w:rPr>
        <w:tab/>
      </w:r>
      <w:r w:rsidRPr="001B2F5D">
        <w:rPr>
          <w:rFonts w:ascii="Arial" w:eastAsia="Yu Mincho" w:hAnsi="Arial" w:cs="Arial"/>
          <w:sz w:val="20"/>
          <w:szCs w:val="20"/>
          <w:lang w:val="en-GB"/>
        </w:rPr>
        <w:t>Revised WID: UE Conformance – Introduction of LTE TDD band in 1670 – 1675 MHz</w:t>
      </w:r>
      <w:r>
        <w:rPr>
          <w:rFonts w:ascii="Arial" w:eastAsia="Yu Mincho" w:hAnsi="Arial" w:cs="Arial"/>
          <w:sz w:val="20"/>
          <w:szCs w:val="20"/>
          <w:lang w:val="en-GB"/>
        </w:rPr>
        <w:t>, Ligado Networks</w:t>
      </w:r>
    </w:p>
    <w:p w14:paraId="73E79366" w14:textId="77777777" w:rsidR="00DC733D" w:rsidRPr="005C07C7" w:rsidRDefault="00DC733D" w:rsidP="00DC733D">
      <w:pPr>
        <w:pStyle w:val="a1"/>
        <w:snapToGrid w:val="0"/>
        <w:ind w:leftChars="0" w:left="420"/>
        <w:jc w:val="left"/>
        <w:rPr>
          <w:rFonts w:ascii="Arial" w:eastAsia="Yu Mincho" w:hAnsi="Arial" w:cs="Arial"/>
          <w:sz w:val="20"/>
          <w:szCs w:val="20"/>
        </w:rPr>
      </w:pPr>
    </w:p>
    <w:sectPr w:rsidR="00DC733D" w:rsidRPr="005C07C7"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BFEA6" w14:textId="77777777" w:rsidR="00405621" w:rsidRDefault="00405621">
      <w:r>
        <w:separator/>
      </w:r>
    </w:p>
  </w:endnote>
  <w:endnote w:type="continuationSeparator" w:id="0">
    <w:p w14:paraId="6958F158" w14:textId="77777777" w:rsidR="00405621" w:rsidRDefault="00405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B3966" w14:textId="77777777" w:rsidR="00405621" w:rsidRDefault="00405621">
      <w:r>
        <w:separator/>
      </w:r>
    </w:p>
  </w:footnote>
  <w:footnote w:type="continuationSeparator" w:id="0">
    <w:p w14:paraId="76B34D44" w14:textId="77777777" w:rsidR="00405621" w:rsidRDefault="004056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32412980">
    <w:abstractNumId w:val="8"/>
  </w:num>
  <w:num w:numId="2" w16cid:durableId="1797142245">
    <w:abstractNumId w:val="0"/>
  </w:num>
  <w:num w:numId="3" w16cid:durableId="1836190613">
    <w:abstractNumId w:val="20"/>
  </w:num>
  <w:num w:numId="4" w16cid:durableId="852652688">
    <w:abstractNumId w:val="16"/>
  </w:num>
  <w:num w:numId="5" w16cid:durableId="45691371">
    <w:abstractNumId w:val="7"/>
  </w:num>
  <w:num w:numId="6" w16cid:durableId="663901146">
    <w:abstractNumId w:val="21"/>
  </w:num>
  <w:num w:numId="7" w16cid:durableId="1216239943">
    <w:abstractNumId w:val="1"/>
  </w:num>
  <w:num w:numId="8" w16cid:durableId="1689599631">
    <w:abstractNumId w:val="6"/>
  </w:num>
  <w:num w:numId="9" w16cid:durableId="691227785">
    <w:abstractNumId w:val="13"/>
  </w:num>
  <w:num w:numId="10" w16cid:durableId="440803012">
    <w:abstractNumId w:val="22"/>
  </w:num>
  <w:num w:numId="11" w16cid:durableId="1232696561">
    <w:abstractNumId w:val="14"/>
  </w:num>
  <w:num w:numId="12" w16cid:durableId="1520048884">
    <w:abstractNumId w:val="12"/>
  </w:num>
  <w:num w:numId="13" w16cid:durableId="1065303050">
    <w:abstractNumId w:val="18"/>
  </w:num>
  <w:num w:numId="14" w16cid:durableId="931284387">
    <w:abstractNumId w:val="3"/>
  </w:num>
  <w:num w:numId="15" w16cid:durableId="1851220387">
    <w:abstractNumId w:val="10"/>
  </w:num>
  <w:num w:numId="16" w16cid:durableId="1322928116">
    <w:abstractNumId w:val="2"/>
  </w:num>
  <w:num w:numId="17" w16cid:durableId="1620913019">
    <w:abstractNumId w:val="9"/>
  </w:num>
  <w:num w:numId="18" w16cid:durableId="332874308">
    <w:abstractNumId w:val="19"/>
  </w:num>
  <w:num w:numId="19" w16cid:durableId="908419383">
    <w:abstractNumId w:val="17"/>
  </w:num>
  <w:num w:numId="20" w16cid:durableId="1530681120">
    <w:abstractNumId w:val="4"/>
  </w:num>
  <w:num w:numId="21" w16cid:durableId="1403023181">
    <w:abstractNumId w:val="11"/>
  </w:num>
  <w:num w:numId="22" w16cid:durableId="674266050">
    <w:abstractNumId w:val="15"/>
  </w:num>
  <w:num w:numId="23" w16cid:durableId="1302968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273"/>
    <w:rsid w:val="00040AD7"/>
    <w:rsid w:val="0004456C"/>
    <w:rsid w:val="00044D73"/>
    <w:rsid w:val="0005259B"/>
    <w:rsid w:val="000529A3"/>
    <w:rsid w:val="00053639"/>
    <w:rsid w:val="00053FEE"/>
    <w:rsid w:val="00060AE4"/>
    <w:rsid w:val="000746A7"/>
    <w:rsid w:val="000757C5"/>
    <w:rsid w:val="00080953"/>
    <w:rsid w:val="00090413"/>
    <w:rsid w:val="0009043C"/>
    <w:rsid w:val="000910BB"/>
    <w:rsid w:val="000926AF"/>
    <w:rsid w:val="000A0752"/>
    <w:rsid w:val="000A3ED2"/>
    <w:rsid w:val="000B604A"/>
    <w:rsid w:val="000C00FA"/>
    <w:rsid w:val="000C51AA"/>
    <w:rsid w:val="000D17BC"/>
    <w:rsid w:val="000D2186"/>
    <w:rsid w:val="000D2D50"/>
    <w:rsid w:val="000E4F35"/>
    <w:rsid w:val="000F6C1C"/>
    <w:rsid w:val="000F7D68"/>
    <w:rsid w:val="001117C3"/>
    <w:rsid w:val="001134C2"/>
    <w:rsid w:val="00116F4B"/>
    <w:rsid w:val="00137471"/>
    <w:rsid w:val="00140C61"/>
    <w:rsid w:val="00150FD3"/>
    <w:rsid w:val="0015535B"/>
    <w:rsid w:val="00160C1C"/>
    <w:rsid w:val="001721AA"/>
    <w:rsid w:val="0017596F"/>
    <w:rsid w:val="00177BA4"/>
    <w:rsid w:val="00180E77"/>
    <w:rsid w:val="00184428"/>
    <w:rsid w:val="001847DA"/>
    <w:rsid w:val="001A06CD"/>
    <w:rsid w:val="001A1326"/>
    <w:rsid w:val="001A248F"/>
    <w:rsid w:val="001A3276"/>
    <w:rsid w:val="001A3B5F"/>
    <w:rsid w:val="001B2F5D"/>
    <w:rsid w:val="001C4490"/>
    <w:rsid w:val="001D2C1A"/>
    <w:rsid w:val="001D3BA2"/>
    <w:rsid w:val="001D44B7"/>
    <w:rsid w:val="001E0075"/>
    <w:rsid w:val="001F1B1F"/>
    <w:rsid w:val="001F20F3"/>
    <w:rsid w:val="001F2A20"/>
    <w:rsid w:val="001F5A93"/>
    <w:rsid w:val="00207DC4"/>
    <w:rsid w:val="002246E7"/>
    <w:rsid w:val="0022485E"/>
    <w:rsid w:val="002306E3"/>
    <w:rsid w:val="00240469"/>
    <w:rsid w:val="00243A99"/>
    <w:rsid w:val="0025684E"/>
    <w:rsid w:val="00257003"/>
    <w:rsid w:val="0026230E"/>
    <w:rsid w:val="00266B7A"/>
    <w:rsid w:val="00270051"/>
    <w:rsid w:val="0027237F"/>
    <w:rsid w:val="00276458"/>
    <w:rsid w:val="002809A4"/>
    <w:rsid w:val="0028495F"/>
    <w:rsid w:val="00287ED7"/>
    <w:rsid w:val="00287ED8"/>
    <w:rsid w:val="0029567C"/>
    <w:rsid w:val="00297B01"/>
    <w:rsid w:val="002A1859"/>
    <w:rsid w:val="002D35C8"/>
    <w:rsid w:val="002D5124"/>
    <w:rsid w:val="00301B7A"/>
    <w:rsid w:val="00306D59"/>
    <w:rsid w:val="0032503A"/>
    <w:rsid w:val="00325EE1"/>
    <w:rsid w:val="003357C0"/>
    <w:rsid w:val="00343B3F"/>
    <w:rsid w:val="00344D60"/>
    <w:rsid w:val="00346477"/>
    <w:rsid w:val="00347CB0"/>
    <w:rsid w:val="0035509A"/>
    <w:rsid w:val="0036248C"/>
    <w:rsid w:val="00367401"/>
    <w:rsid w:val="00371F60"/>
    <w:rsid w:val="00374D02"/>
    <w:rsid w:val="00375678"/>
    <w:rsid w:val="00377E0F"/>
    <w:rsid w:val="0039390A"/>
    <w:rsid w:val="00394AB0"/>
    <w:rsid w:val="00396252"/>
    <w:rsid w:val="003A2126"/>
    <w:rsid w:val="003A4B47"/>
    <w:rsid w:val="003B24AF"/>
    <w:rsid w:val="003B5425"/>
    <w:rsid w:val="003B7182"/>
    <w:rsid w:val="003D5036"/>
    <w:rsid w:val="003D764D"/>
    <w:rsid w:val="003E3A1A"/>
    <w:rsid w:val="003F5907"/>
    <w:rsid w:val="0040091C"/>
    <w:rsid w:val="004041C2"/>
    <w:rsid w:val="00405621"/>
    <w:rsid w:val="00406D7A"/>
    <w:rsid w:val="00412228"/>
    <w:rsid w:val="004167B3"/>
    <w:rsid w:val="004258BA"/>
    <w:rsid w:val="00431E8D"/>
    <w:rsid w:val="0044574F"/>
    <w:rsid w:val="004531C9"/>
    <w:rsid w:val="004578B2"/>
    <w:rsid w:val="00457917"/>
    <w:rsid w:val="00457D91"/>
    <w:rsid w:val="00460BAA"/>
    <w:rsid w:val="00460C31"/>
    <w:rsid w:val="00464E5B"/>
    <w:rsid w:val="0047055A"/>
    <w:rsid w:val="0047131F"/>
    <w:rsid w:val="00474450"/>
    <w:rsid w:val="00475AA2"/>
    <w:rsid w:val="00482992"/>
    <w:rsid w:val="004873E6"/>
    <w:rsid w:val="00490D41"/>
    <w:rsid w:val="0049105F"/>
    <w:rsid w:val="004A665A"/>
    <w:rsid w:val="004A6847"/>
    <w:rsid w:val="004B15B8"/>
    <w:rsid w:val="004B566C"/>
    <w:rsid w:val="004B7B48"/>
    <w:rsid w:val="004C4B48"/>
    <w:rsid w:val="004D33E3"/>
    <w:rsid w:val="004D4AB1"/>
    <w:rsid w:val="004D4EBB"/>
    <w:rsid w:val="004E01A4"/>
    <w:rsid w:val="004F218A"/>
    <w:rsid w:val="004F73D3"/>
    <w:rsid w:val="004F7F1B"/>
    <w:rsid w:val="0050334E"/>
    <w:rsid w:val="00505387"/>
    <w:rsid w:val="00506B7E"/>
    <w:rsid w:val="00512DF7"/>
    <w:rsid w:val="005141E7"/>
    <w:rsid w:val="0051741E"/>
    <w:rsid w:val="00517E63"/>
    <w:rsid w:val="00526B0D"/>
    <w:rsid w:val="00534EA7"/>
    <w:rsid w:val="0054789B"/>
    <w:rsid w:val="0055346F"/>
    <w:rsid w:val="005579FF"/>
    <w:rsid w:val="00566EA7"/>
    <w:rsid w:val="00572ECD"/>
    <w:rsid w:val="0057680A"/>
    <w:rsid w:val="005776DD"/>
    <w:rsid w:val="00580F17"/>
    <w:rsid w:val="00582117"/>
    <w:rsid w:val="0058478F"/>
    <w:rsid w:val="00586062"/>
    <w:rsid w:val="00590534"/>
    <w:rsid w:val="00593315"/>
    <w:rsid w:val="005A170D"/>
    <w:rsid w:val="005A58AD"/>
    <w:rsid w:val="005A6C96"/>
    <w:rsid w:val="005C07C7"/>
    <w:rsid w:val="005D0418"/>
    <w:rsid w:val="005E1D58"/>
    <w:rsid w:val="00606A32"/>
    <w:rsid w:val="00610E37"/>
    <w:rsid w:val="00620696"/>
    <w:rsid w:val="006207ED"/>
    <w:rsid w:val="00621BE6"/>
    <w:rsid w:val="00626BC9"/>
    <w:rsid w:val="00635152"/>
    <w:rsid w:val="006458DF"/>
    <w:rsid w:val="00650D52"/>
    <w:rsid w:val="006615B2"/>
    <w:rsid w:val="00662313"/>
    <w:rsid w:val="00673911"/>
    <w:rsid w:val="006870C9"/>
    <w:rsid w:val="0069545F"/>
    <w:rsid w:val="006A3ADF"/>
    <w:rsid w:val="006A47F0"/>
    <w:rsid w:val="006A7BCB"/>
    <w:rsid w:val="006B4AC7"/>
    <w:rsid w:val="006B4AD4"/>
    <w:rsid w:val="006B4C1E"/>
    <w:rsid w:val="006C090F"/>
    <w:rsid w:val="006C4E32"/>
    <w:rsid w:val="006C56D8"/>
    <w:rsid w:val="006D07AE"/>
    <w:rsid w:val="006D1C93"/>
    <w:rsid w:val="006E1273"/>
    <w:rsid w:val="006E3F11"/>
    <w:rsid w:val="006F4C75"/>
    <w:rsid w:val="00701410"/>
    <w:rsid w:val="00703617"/>
    <w:rsid w:val="007113A1"/>
    <w:rsid w:val="00721CF6"/>
    <w:rsid w:val="00723E46"/>
    <w:rsid w:val="007246D5"/>
    <w:rsid w:val="00733826"/>
    <w:rsid w:val="007466D8"/>
    <w:rsid w:val="00766CFB"/>
    <w:rsid w:val="007730C0"/>
    <w:rsid w:val="0078156B"/>
    <w:rsid w:val="007816FF"/>
    <w:rsid w:val="00783B44"/>
    <w:rsid w:val="0078426D"/>
    <w:rsid w:val="00784D84"/>
    <w:rsid w:val="00785028"/>
    <w:rsid w:val="007941FE"/>
    <w:rsid w:val="007A06E3"/>
    <w:rsid w:val="007A17D0"/>
    <w:rsid w:val="007A3A5A"/>
    <w:rsid w:val="007A4370"/>
    <w:rsid w:val="007B3A74"/>
    <w:rsid w:val="007D1908"/>
    <w:rsid w:val="007E1D15"/>
    <w:rsid w:val="007E1DEA"/>
    <w:rsid w:val="007E2202"/>
    <w:rsid w:val="007E34E7"/>
    <w:rsid w:val="008079B8"/>
    <w:rsid w:val="008145EA"/>
    <w:rsid w:val="00815869"/>
    <w:rsid w:val="00816B81"/>
    <w:rsid w:val="00823B90"/>
    <w:rsid w:val="0083266E"/>
    <w:rsid w:val="00832970"/>
    <w:rsid w:val="00843472"/>
    <w:rsid w:val="00847348"/>
    <w:rsid w:val="008546E5"/>
    <w:rsid w:val="008601F0"/>
    <w:rsid w:val="00881D74"/>
    <w:rsid w:val="00881E7B"/>
    <w:rsid w:val="008836AC"/>
    <w:rsid w:val="0089166C"/>
    <w:rsid w:val="00893204"/>
    <w:rsid w:val="00895145"/>
    <w:rsid w:val="008960DE"/>
    <w:rsid w:val="00897B76"/>
    <w:rsid w:val="00897ED7"/>
    <w:rsid w:val="008A36DF"/>
    <w:rsid w:val="008A3AD0"/>
    <w:rsid w:val="008B3806"/>
    <w:rsid w:val="008C1698"/>
    <w:rsid w:val="008C1A3D"/>
    <w:rsid w:val="008C2472"/>
    <w:rsid w:val="008D01C3"/>
    <w:rsid w:val="008D1E13"/>
    <w:rsid w:val="008D6549"/>
    <w:rsid w:val="008D70D2"/>
    <w:rsid w:val="008E1B93"/>
    <w:rsid w:val="008E7F24"/>
    <w:rsid w:val="008F497D"/>
    <w:rsid w:val="0090012F"/>
    <w:rsid w:val="00900AE8"/>
    <w:rsid w:val="00900DAD"/>
    <w:rsid w:val="0091408E"/>
    <w:rsid w:val="00915D90"/>
    <w:rsid w:val="00922508"/>
    <w:rsid w:val="00931870"/>
    <w:rsid w:val="009378CA"/>
    <w:rsid w:val="00940F74"/>
    <w:rsid w:val="00941CE9"/>
    <w:rsid w:val="0095025E"/>
    <w:rsid w:val="00955C4C"/>
    <w:rsid w:val="00956E64"/>
    <w:rsid w:val="00962560"/>
    <w:rsid w:val="00966359"/>
    <w:rsid w:val="00972E07"/>
    <w:rsid w:val="00985115"/>
    <w:rsid w:val="0099097B"/>
    <w:rsid w:val="00995338"/>
    <w:rsid w:val="00996777"/>
    <w:rsid w:val="009A0704"/>
    <w:rsid w:val="009B4144"/>
    <w:rsid w:val="009B76A1"/>
    <w:rsid w:val="009C0BC7"/>
    <w:rsid w:val="009C11AC"/>
    <w:rsid w:val="009C6592"/>
    <w:rsid w:val="009D2840"/>
    <w:rsid w:val="009E209B"/>
    <w:rsid w:val="009F0747"/>
    <w:rsid w:val="00A01651"/>
    <w:rsid w:val="00A03514"/>
    <w:rsid w:val="00A05177"/>
    <w:rsid w:val="00A10B2C"/>
    <w:rsid w:val="00A17079"/>
    <w:rsid w:val="00A17E4B"/>
    <w:rsid w:val="00A22E49"/>
    <w:rsid w:val="00A278F3"/>
    <w:rsid w:val="00A34809"/>
    <w:rsid w:val="00A448C3"/>
    <w:rsid w:val="00A458D4"/>
    <w:rsid w:val="00A46FB7"/>
    <w:rsid w:val="00A53118"/>
    <w:rsid w:val="00A6388B"/>
    <w:rsid w:val="00A75904"/>
    <w:rsid w:val="00A77043"/>
    <w:rsid w:val="00A8424D"/>
    <w:rsid w:val="00A86AB5"/>
    <w:rsid w:val="00A97226"/>
    <w:rsid w:val="00AA0363"/>
    <w:rsid w:val="00AA0E64"/>
    <w:rsid w:val="00AA142F"/>
    <w:rsid w:val="00AA1932"/>
    <w:rsid w:val="00AA53DB"/>
    <w:rsid w:val="00AB239A"/>
    <w:rsid w:val="00AC1BEC"/>
    <w:rsid w:val="00AC39FB"/>
    <w:rsid w:val="00AC4DF9"/>
    <w:rsid w:val="00AD53C7"/>
    <w:rsid w:val="00AD7ADC"/>
    <w:rsid w:val="00AE08EB"/>
    <w:rsid w:val="00AE0E79"/>
    <w:rsid w:val="00AE539E"/>
    <w:rsid w:val="00AF2629"/>
    <w:rsid w:val="00B00BBE"/>
    <w:rsid w:val="00B04A68"/>
    <w:rsid w:val="00B07BFE"/>
    <w:rsid w:val="00B10710"/>
    <w:rsid w:val="00B119B0"/>
    <w:rsid w:val="00B208FA"/>
    <w:rsid w:val="00B25C12"/>
    <w:rsid w:val="00B2766F"/>
    <w:rsid w:val="00B31ABC"/>
    <w:rsid w:val="00B42A19"/>
    <w:rsid w:val="00B445ED"/>
    <w:rsid w:val="00B61AEE"/>
    <w:rsid w:val="00B6300F"/>
    <w:rsid w:val="00B66284"/>
    <w:rsid w:val="00B67433"/>
    <w:rsid w:val="00B70389"/>
    <w:rsid w:val="00B764D3"/>
    <w:rsid w:val="00B84623"/>
    <w:rsid w:val="00BB29DC"/>
    <w:rsid w:val="00BB66D5"/>
    <w:rsid w:val="00BC7E6E"/>
    <w:rsid w:val="00BD454F"/>
    <w:rsid w:val="00BE1D1F"/>
    <w:rsid w:val="00BE5451"/>
    <w:rsid w:val="00BE5E66"/>
    <w:rsid w:val="00C00281"/>
    <w:rsid w:val="00C009AC"/>
    <w:rsid w:val="00C05625"/>
    <w:rsid w:val="00C11C76"/>
    <w:rsid w:val="00C1751E"/>
    <w:rsid w:val="00C17C6C"/>
    <w:rsid w:val="00C21339"/>
    <w:rsid w:val="00C266F9"/>
    <w:rsid w:val="00C3066B"/>
    <w:rsid w:val="00C31865"/>
    <w:rsid w:val="00C371EA"/>
    <w:rsid w:val="00C40C41"/>
    <w:rsid w:val="00C445AD"/>
    <w:rsid w:val="00C44CBA"/>
    <w:rsid w:val="00C44D63"/>
    <w:rsid w:val="00C458F0"/>
    <w:rsid w:val="00C4666A"/>
    <w:rsid w:val="00C479A3"/>
    <w:rsid w:val="00C50477"/>
    <w:rsid w:val="00C70B54"/>
    <w:rsid w:val="00C74DAF"/>
    <w:rsid w:val="00C80116"/>
    <w:rsid w:val="00C838A3"/>
    <w:rsid w:val="00C87BFC"/>
    <w:rsid w:val="00CA4250"/>
    <w:rsid w:val="00CA52B3"/>
    <w:rsid w:val="00CD054F"/>
    <w:rsid w:val="00CE1BE4"/>
    <w:rsid w:val="00CF5E71"/>
    <w:rsid w:val="00CF7FAC"/>
    <w:rsid w:val="00D006BB"/>
    <w:rsid w:val="00D15D2D"/>
    <w:rsid w:val="00D160C1"/>
    <w:rsid w:val="00D17794"/>
    <w:rsid w:val="00D22284"/>
    <w:rsid w:val="00D22398"/>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C733D"/>
    <w:rsid w:val="00DD18DF"/>
    <w:rsid w:val="00DD6E69"/>
    <w:rsid w:val="00DE2904"/>
    <w:rsid w:val="00DE2A08"/>
    <w:rsid w:val="00DE2B4D"/>
    <w:rsid w:val="00DF2D44"/>
    <w:rsid w:val="00DF6313"/>
    <w:rsid w:val="00E00E44"/>
    <w:rsid w:val="00E049A8"/>
    <w:rsid w:val="00E12813"/>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9549F"/>
    <w:rsid w:val="00EA2172"/>
    <w:rsid w:val="00EA2DC1"/>
    <w:rsid w:val="00EC5571"/>
    <w:rsid w:val="00ED0E8F"/>
    <w:rsid w:val="00EE03CF"/>
    <w:rsid w:val="00EE0E07"/>
    <w:rsid w:val="00EE3B5B"/>
    <w:rsid w:val="00EE4CC9"/>
    <w:rsid w:val="00EF1934"/>
    <w:rsid w:val="00EF4800"/>
    <w:rsid w:val="00EF674A"/>
    <w:rsid w:val="00F00A3D"/>
    <w:rsid w:val="00F034BF"/>
    <w:rsid w:val="00F13019"/>
    <w:rsid w:val="00F13B6A"/>
    <w:rsid w:val="00F17CA4"/>
    <w:rsid w:val="00F24DDD"/>
    <w:rsid w:val="00F259A3"/>
    <w:rsid w:val="00F2770B"/>
    <w:rsid w:val="00F34C65"/>
    <w:rsid w:val="00F36C68"/>
    <w:rsid w:val="00F43D8A"/>
    <w:rsid w:val="00F52CEF"/>
    <w:rsid w:val="00F549A3"/>
    <w:rsid w:val="00F55CBF"/>
    <w:rsid w:val="00F72B10"/>
    <w:rsid w:val="00F7570E"/>
    <w:rsid w:val="00F77359"/>
    <w:rsid w:val="00F86A73"/>
    <w:rsid w:val="00FA79D8"/>
    <w:rsid w:val="00FB4ADB"/>
    <w:rsid w:val="00FB5D5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 w:type="character" w:customStyle="1" w:styleId="CRCoverPageChar">
    <w:name w:val="CR Cover Page Char"/>
    <w:link w:val="CRCoverPage"/>
    <w:locked/>
    <w:rsid w:val="0049105F"/>
    <w:rPr>
      <w:rFonts w:ascii="Arial" w:eastAsia="SimSun" w:hAnsi="Arial"/>
      <w:lang w:val="en-GB" w:eastAsia="en-US"/>
    </w:rPr>
  </w:style>
  <w:style w:type="character" w:customStyle="1" w:styleId="apple-converted-space">
    <w:name w:val="apple-converted-space"/>
    <w:basedOn w:val="DefaultParagraphFont"/>
    <w:rsid w:val="000A07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167781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082573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7436699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086797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24</TotalTime>
  <Pages>4</Pages>
  <Words>952</Words>
  <Characters>5431</Characters>
  <Application>Microsoft Office Word</Application>
  <DocSecurity>0</DocSecurity>
  <Lines>45</Lines>
  <Paragraphs>12</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Ojas Choksi</cp:lastModifiedBy>
  <cp:revision>12</cp:revision>
  <dcterms:created xsi:type="dcterms:W3CDTF">2023-10-30T18:36:00Z</dcterms:created>
  <dcterms:modified xsi:type="dcterms:W3CDTF">2023-12-03T17:11:00Z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